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76A1" w14:textId="328A901F" w:rsidR="00EF7ACE" w:rsidRDefault="00EF7ACE" w:rsidP="00EF7ACE">
      <w:r>
        <w:rPr>
          <w:noProof/>
        </w:rPr>
        <w:t xml:space="preserve">   </w:t>
      </w:r>
      <w:r w:rsidR="00CB0BF5">
        <w:rPr>
          <w:noProof/>
        </w:rPr>
        <w:drawing>
          <wp:inline distT="0" distB="0" distL="0" distR="0" wp14:anchorId="35DAD8FE" wp14:editId="751A122D">
            <wp:extent cx="2164080" cy="93916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7ACE">
        <w:t xml:space="preserve"> </w:t>
      </w:r>
    </w:p>
    <w:p w14:paraId="4BD16819" w14:textId="3B936019" w:rsidR="00CB0BF5" w:rsidRDefault="00CB0BF5"/>
    <w:p w14:paraId="1FDA70D5" w14:textId="1A275560" w:rsidR="00CB0BF5" w:rsidRDefault="00CB0BF5"/>
    <w:p w14:paraId="1AFE0152" w14:textId="77777777" w:rsidR="00902148" w:rsidRPr="00D23B17" w:rsidRDefault="00902148" w:rsidP="00902148">
      <w:pPr>
        <w:pStyle w:val="Adressaat"/>
        <w:ind w:right="1672"/>
        <w:rPr>
          <w:iCs/>
        </w:rPr>
      </w:pPr>
      <w:r w:rsidRPr="00D23B17">
        <w:rPr>
          <w:iCs/>
        </w:rPr>
        <w:fldChar w:fldCharType="begin"/>
      </w:r>
      <w:r w:rsidRPr="00D23B17">
        <w:rPr>
          <w:iCs/>
        </w:rPr>
        <w:instrText xml:space="preserve"> delta_recipientName_1  \* MERGEFORMAT</w:instrText>
      </w:r>
      <w:r w:rsidRPr="00D23B17">
        <w:rPr>
          <w:iCs/>
        </w:rPr>
        <w:fldChar w:fldCharType="separate"/>
      </w:r>
      <w:r w:rsidRPr="00D23B17">
        <w:t xml:space="preserve"> </w:t>
      </w:r>
      <w:r w:rsidRPr="00D23B17">
        <w:rPr>
          <w:iCs/>
        </w:rPr>
        <w:t xml:space="preserve">OÜ Kingat </w:t>
      </w:r>
      <w:r w:rsidRPr="00D23B17">
        <w:rPr>
          <w:iCs/>
        </w:rPr>
        <w:fldChar w:fldCharType="end"/>
      </w:r>
    </w:p>
    <w:p w14:paraId="1D8565F5" w14:textId="77777777" w:rsidR="00902148" w:rsidRPr="00D23B17" w:rsidRDefault="00902148" w:rsidP="00902148">
      <w:pPr>
        <w:pStyle w:val="Adressaat"/>
        <w:ind w:right="1672"/>
        <w:rPr>
          <w:iCs/>
        </w:rPr>
      </w:pPr>
      <w:r w:rsidRPr="00D23B17">
        <w:rPr>
          <w:iCs/>
        </w:rPr>
        <w:t>siim@kingat.ee</w:t>
      </w:r>
    </w:p>
    <w:p w14:paraId="21A52034" w14:textId="4911BD62" w:rsidR="00902148" w:rsidRPr="00D23B17" w:rsidRDefault="00902148" w:rsidP="00902148">
      <w:pPr>
        <w:pStyle w:val="Adressaat"/>
        <w:ind w:right="1672"/>
        <w:rPr>
          <w:iCs/>
        </w:rPr>
      </w:pPr>
      <w:r w:rsidRPr="00D23B17">
        <w:rPr>
          <w:iCs/>
        </w:rPr>
        <w:t xml:space="preserve">Nigula tee 4/1, Nigula küla                         </w:t>
      </w:r>
      <w:r w:rsidR="00153010">
        <w:rPr>
          <w:iCs/>
        </w:rPr>
        <w:t>12</w:t>
      </w:r>
      <w:r w:rsidRPr="00D23B17">
        <w:rPr>
          <w:iCs/>
        </w:rPr>
        <w:t xml:space="preserve">.05.2025  nr </w:t>
      </w:r>
      <w:r w:rsidR="00EE08F5" w:rsidRPr="00EE08F5">
        <w:rPr>
          <w:iCs/>
        </w:rPr>
        <w:t>8-1/25-046/7758-4</w:t>
      </w:r>
    </w:p>
    <w:p w14:paraId="2A5943CB" w14:textId="56D12735" w:rsidR="00CB0BF5" w:rsidRPr="00D23B17" w:rsidRDefault="00902148" w:rsidP="00902148">
      <w:pPr>
        <w:rPr>
          <w:rFonts w:ascii="Times New Roman" w:hAnsi="Times New Roman" w:cs="Times New Roman"/>
          <w:sz w:val="24"/>
          <w:szCs w:val="24"/>
        </w:rPr>
      </w:pPr>
      <w:r w:rsidRPr="00D23B17">
        <w:rPr>
          <w:rFonts w:ascii="Times New Roman" w:hAnsi="Times New Roman" w:cs="Times New Roman"/>
          <w:iCs/>
          <w:sz w:val="24"/>
          <w:szCs w:val="24"/>
        </w:rPr>
        <w:t>90807 Lääne-Nigula vald</w:t>
      </w:r>
    </w:p>
    <w:p w14:paraId="09F0B4CE" w14:textId="7254FDCD" w:rsidR="00CB0BF5" w:rsidRPr="00EF7ACE" w:rsidRDefault="00CB0BF5">
      <w:pPr>
        <w:rPr>
          <w:rFonts w:ascii="Times New Roman" w:hAnsi="Times New Roman" w:cs="Times New Roman"/>
        </w:rPr>
      </w:pPr>
    </w:p>
    <w:p w14:paraId="41999FCD" w14:textId="146F13EC" w:rsidR="00CB0BF5" w:rsidRPr="00EF7ACE" w:rsidRDefault="00B766DD">
      <w:pPr>
        <w:rPr>
          <w:rFonts w:ascii="Times New Roman" w:hAnsi="Times New Roman" w:cs="Times New Roman"/>
          <w:b/>
          <w:bCs/>
        </w:rPr>
      </w:pPr>
      <w:r w:rsidRPr="00EF7ACE">
        <w:rPr>
          <w:rFonts w:ascii="Times New Roman" w:hAnsi="Times New Roman" w:cs="Times New Roman"/>
          <w:b/>
          <w:bCs/>
        </w:rPr>
        <w:t>Alltöövõtja kooskõlastamine</w:t>
      </w:r>
    </w:p>
    <w:p w14:paraId="2EC110CF" w14:textId="3FAEA573" w:rsidR="00CB0BF5" w:rsidRPr="00EF7ACE" w:rsidRDefault="00CB0BF5">
      <w:pPr>
        <w:rPr>
          <w:rFonts w:ascii="Times New Roman" w:hAnsi="Times New Roman" w:cs="Times New Roman"/>
        </w:rPr>
      </w:pPr>
    </w:p>
    <w:p w14:paraId="2A0DF4DC" w14:textId="18765A28" w:rsidR="00CB0BF5" w:rsidRPr="00EF7ACE" w:rsidRDefault="00CB0BF5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 xml:space="preserve">Käesolevaga kinnitame, </w:t>
      </w:r>
      <w:r w:rsidR="00B766DD" w:rsidRPr="00EF7ACE">
        <w:rPr>
          <w:rFonts w:ascii="Times New Roman" w:hAnsi="Times New Roman" w:cs="Times New Roman"/>
        </w:rPr>
        <w:t>alltöövõtja</w:t>
      </w:r>
      <w:r w:rsidR="00153010">
        <w:rPr>
          <w:rFonts w:ascii="Times New Roman" w:hAnsi="Times New Roman" w:cs="Times New Roman"/>
        </w:rPr>
        <w:t>te</w:t>
      </w:r>
      <w:r w:rsidR="00B766DD" w:rsidRPr="00EF7ACE">
        <w:rPr>
          <w:rFonts w:ascii="Times New Roman" w:hAnsi="Times New Roman" w:cs="Times New Roman"/>
        </w:rPr>
        <w:t xml:space="preserve"> sobivust:</w:t>
      </w:r>
    </w:p>
    <w:p w14:paraId="1CEC04EF" w14:textId="7AFB4656" w:rsidR="00CB0BF5" w:rsidRDefault="00902148">
      <w:pPr>
        <w:rPr>
          <w:rFonts w:ascii="Times New Roman" w:hAnsi="Times New Roman" w:cs="Times New Roman"/>
        </w:rPr>
      </w:pPr>
      <w:r w:rsidRPr="00902148">
        <w:rPr>
          <w:rFonts w:ascii="Times New Roman" w:hAnsi="Times New Roman" w:cs="Times New Roman"/>
        </w:rPr>
        <w:t>L.J.A. Ehitus OÜ, reg. kood 16637053</w:t>
      </w:r>
      <w:r>
        <w:rPr>
          <w:rFonts w:ascii="Times New Roman" w:hAnsi="Times New Roman" w:cs="Times New Roman"/>
        </w:rPr>
        <w:t xml:space="preserve"> -betoonitööd</w:t>
      </w:r>
    </w:p>
    <w:p w14:paraId="52F49439" w14:textId="2CB4435D" w:rsidR="00153010" w:rsidRPr="00EF7ACE" w:rsidRDefault="00153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OÜ Kärgets, reg kood 11530439 - liikluskorraldusvahendid</w:t>
      </w:r>
    </w:p>
    <w:p w14:paraId="1FF24F61" w14:textId="2DDC00B9" w:rsidR="00CB0BF5" w:rsidRPr="00EF7ACE" w:rsidRDefault="00CB0BF5">
      <w:pPr>
        <w:rPr>
          <w:rFonts w:ascii="Times New Roman" w:hAnsi="Times New Roman" w:cs="Times New Roman"/>
        </w:rPr>
      </w:pPr>
    </w:p>
    <w:p w14:paraId="6C1493CB" w14:textId="6C76C3BC" w:rsidR="00CB0BF5" w:rsidRPr="00EF7ACE" w:rsidRDefault="00CB0BF5">
      <w:pPr>
        <w:rPr>
          <w:rFonts w:ascii="Times New Roman" w:hAnsi="Times New Roman" w:cs="Times New Roman"/>
        </w:rPr>
      </w:pPr>
    </w:p>
    <w:p w14:paraId="23400034" w14:textId="69549CEF" w:rsidR="00CB0BF5" w:rsidRPr="00EF7ACE" w:rsidRDefault="00CB0BF5">
      <w:pPr>
        <w:rPr>
          <w:rFonts w:ascii="Times New Roman" w:hAnsi="Times New Roman" w:cs="Times New Roman"/>
        </w:rPr>
      </w:pPr>
    </w:p>
    <w:p w14:paraId="6E15790E" w14:textId="48D1EE12" w:rsidR="00CB0BF5" w:rsidRPr="00EF7ACE" w:rsidRDefault="00CB0BF5">
      <w:pPr>
        <w:rPr>
          <w:rFonts w:ascii="Times New Roman" w:hAnsi="Times New Roman" w:cs="Times New Roman"/>
        </w:rPr>
      </w:pPr>
    </w:p>
    <w:p w14:paraId="38A6F63E" w14:textId="784169DC" w:rsidR="00CB0BF5" w:rsidRPr="00EF7ACE" w:rsidRDefault="00CB0BF5">
      <w:pPr>
        <w:rPr>
          <w:rFonts w:ascii="Times New Roman" w:hAnsi="Times New Roman" w:cs="Times New Roman"/>
        </w:rPr>
      </w:pPr>
    </w:p>
    <w:p w14:paraId="4F492EE7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Lugupidamisega</w:t>
      </w:r>
    </w:p>
    <w:p w14:paraId="45992B20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(allkirjastatud digitaalselt)</w:t>
      </w:r>
    </w:p>
    <w:p w14:paraId="201845AA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Kalmer Helgand</w:t>
      </w:r>
    </w:p>
    <w:p w14:paraId="5E3558D5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sillainsener</w:t>
      </w:r>
    </w:p>
    <w:p w14:paraId="4FE9F158" w14:textId="3F9DC78F" w:rsidR="00CB0BF5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Põhja osakonna ehituse üksus</w:t>
      </w:r>
    </w:p>
    <w:p w14:paraId="757CDCFB" w14:textId="77777777" w:rsidR="00CB0BF5" w:rsidRPr="00EF7ACE" w:rsidRDefault="00CB0BF5">
      <w:pPr>
        <w:rPr>
          <w:rFonts w:ascii="Times New Roman" w:hAnsi="Times New Roman" w:cs="Times New Roman"/>
        </w:rPr>
      </w:pPr>
    </w:p>
    <w:sectPr w:rsidR="00CB0BF5" w:rsidRPr="00EF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3"/>
    <w:rsid w:val="00153010"/>
    <w:rsid w:val="00467EB2"/>
    <w:rsid w:val="007D5030"/>
    <w:rsid w:val="00805329"/>
    <w:rsid w:val="008F7566"/>
    <w:rsid w:val="00902148"/>
    <w:rsid w:val="0091566A"/>
    <w:rsid w:val="00945448"/>
    <w:rsid w:val="00A44387"/>
    <w:rsid w:val="00B766DD"/>
    <w:rsid w:val="00BC2CDF"/>
    <w:rsid w:val="00C83273"/>
    <w:rsid w:val="00CB0BF5"/>
    <w:rsid w:val="00D23B17"/>
    <w:rsid w:val="00D51CC4"/>
    <w:rsid w:val="00DA4609"/>
    <w:rsid w:val="00EE08F5"/>
    <w:rsid w:val="00E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BC73"/>
  <w15:chartTrackingRefBased/>
  <w15:docId w15:val="{067A61FA-E4F8-498F-9B09-D5C408E3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dressaat">
    <w:name w:val="Adressaat"/>
    <w:autoRedefine/>
    <w:qFormat/>
    <w:rsid w:val="00EF7AC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Kalmer Helgand</dc:creator>
  <cp:keywords/>
  <dc:description/>
  <cp:lastModifiedBy>Kalmer Helgand</cp:lastModifiedBy>
  <cp:revision>13</cp:revision>
  <dcterms:created xsi:type="dcterms:W3CDTF">2024-01-10T13:48:00Z</dcterms:created>
  <dcterms:modified xsi:type="dcterms:W3CDTF">2025-05-12T06:33:00Z</dcterms:modified>
</cp:coreProperties>
</file>